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069FC" w14:textId="77777777" w:rsidR="00F9443C" w:rsidRPr="00EB3BD1" w:rsidRDefault="00F642EF" w:rsidP="004F42B1">
      <w:pPr>
        <w:pStyle w:val="NoSpacing"/>
        <w:rPr>
          <w:b/>
          <w:color w:val="2E8A4D"/>
          <w:sz w:val="100"/>
          <w:szCs w:val="100"/>
        </w:rPr>
      </w:pPr>
      <w:r w:rsidRPr="004648E3"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36576" distB="36576" distL="36576" distR="36576" simplePos="0" relativeHeight="251660288" behindDoc="1" locked="0" layoutInCell="1" allowOverlap="1" wp14:anchorId="59A06A14" wp14:editId="6FCD3910">
            <wp:simplePos x="0" y="0"/>
            <wp:positionH relativeFrom="column">
              <wp:posOffset>5295900</wp:posOffset>
            </wp:positionH>
            <wp:positionV relativeFrom="paragraph">
              <wp:posOffset>-228601</wp:posOffset>
            </wp:positionV>
            <wp:extent cx="752475" cy="752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8E3"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36576" distB="36576" distL="36576" distR="36576" simplePos="0" relativeHeight="251658240" behindDoc="1" locked="0" layoutInCell="1" allowOverlap="1" wp14:anchorId="59A06A16" wp14:editId="53EE68F0">
            <wp:simplePos x="0" y="0"/>
            <wp:positionH relativeFrom="column">
              <wp:posOffset>5184775</wp:posOffset>
            </wp:positionH>
            <wp:positionV relativeFrom="paragraph">
              <wp:posOffset>-304800</wp:posOffset>
            </wp:positionV>
            <wp:extent cx="1397635" cy="1365885"/>
            <wp:effectExtent l="0" t="0" r="0" b="5715"/>
            <wp:wrapNone/>
            <wp:docPr id="1" name="Picture 1" descr="transparent-magnifying-glass-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-magnifying-glass-h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2B1">
        <w:rPr>
          <w:b/>
          <w:sz w:val="52"/>
          <w:szCs w:val="52"/>
        </w:rPr>
        <w:t xml:space="preserve">            </w:t>
      </w:r>
      <w:r w:rsidR="00EB3BD1">
        <w:rPr>
          <w:b/>
          <w:sz w:val="52"/>
          <w:szCs w:val="52"/>
        </w:rPr>
        <w:t xml:space="preserve"> </w:t>
      </w:r>
      <w:r w:rsidR="004F42B1" w:rsidRPr="00EB3BD1">
        <w:rPr>
          <w:b/>
          <w:color w:val="2E8A4D"/>
          <w:sz w:val="100"/>
          <w:szCs w:val="100"/>
        </w:rPr>
        <w:t>FO</w:t>
      </w:r>
      <w:r w:rsidR="00F9443C" w:rsidRPr="00EB3BD1">
        <w:rPr>
          <w:b/>
          <w:color w:val="2E8A4D"/>
          <w:sz w:val="100"/>
          <w:szCs w:val="100"/>
        </w:rPr>
        <w:t>CUS on FIB</w:t>
      </w:r>
      <w:r w:rsidR="005C64B1" w:rsidRPr="00EB3BD1">
        <w:rPr>
          <w:b/>
          <w:color w:val="2E8A4D"/>
          <w:sz w:val="100"/>
          <w:szCs w:val="100"/>
        </w:rPr>
        <w:t>ER</w:t>
      </w:r>
    </w:p>
    <w:p w14:paraId="59A069FD" w14:textId="77777777" w:rsidR="00F9443C" w:rsidRDefault="00F9443C" w:rsidP="00F9443C">
      <w:pPr>
        <w:pStyle w:val="NoSpacing"/>
        <w:rPr>
          <w:sz w:val="40"/>
          <w:szCs w:val="40"/>
        </w:rPr>
      </w:pPr>
    </w:p>
    <w:p w14:paraId="59A069FE" w14:textId="77777777" w:rsidR="00000A97" w:rsidRPr="001C75F0" w:rsidRDefault="004F42B1" w:rsidP="004F42B1">
      <w:pPr>
        <w:jc w:val="center"/>
        <w:rPr>
          <w:rFonts w:cstheme="minorHAnsi"/>
          <w:b/>
          <w:sz w:val="40"/>
          <w:szCs w:val="40"/>
        </w:rPr>
      </w:pPr>
      <w:r w:rsidRPr="001C75F0">
        <w:rPr>
          <w:rFonts w:cstheme="minorHAnsi"/>
          <w:b/>
          <w:sz w:val="40"/>
          <w:szCs w:val="40"/>
        </w:rPr>
        <w:t xml:space="preserve">Did you know you can lose weight, eat well, and </w:t>
      </w:r>
      <w:r w:rsidR="001C75F0" w:rsidRPr="001C75F0">
        <w:rPr>
          <w:rFonts w:cstheme="minorHAnsi"/>
          <w:b/>
          <w:sz w:val="40"/>
          <w:szCs w:val="40"/>
        </w:rPr>
        <w:t xml:space="preserve">improve </w:t>
      </w:r>
      <w:r w:rsidR="001C75F0">
        <w:rPr>
          <w:rFonts w:cstheme="minorHAnsi"/>
          <w:b/>
          <w:sz w:val="40"/>
          <w:szCs w:val="40"/>
        </w:rPr>
        <w:t xml:space="preserve">       </w:t>
      </w:r>
      <w:r w:rsidRPr="001C75F0">
        <w:rPr>
          <w:rFonts w:cstheme="minorHAnsi"/>
          <w:b/>
          <w:sz w:val="40"/>
          <w:szCs w:val="40"/>
        </w:rPr>
        <w:t xml:space="preserve">your health with one </w:t>
      </w:r>
      <w:r w:rsidR="00000A97" w:rsidRPr="001C75F0">
        <w:rPr>
          <w:rFonts w:cstheme="minorHAnsi"/>
          <w:b/>
          <w:sz w:val="40"/>
          <w:szCs w:val="40"/>
        </w:rPr>
        <w:t>change?</w:t>
      </w:r>
    </w:p>
    <w:p w14:paraId="59A069FF" w14:textId="77777777" w:rsidR="00EB3BD1" w:rsidRPr="001C75F0" w:rsidRDefault="004F42B1" w:rsidP="004F42B1">
      <w:pPr>
        <w:widowControl w:val="0"/>
        <w:spacing w:after="120"/>
        <w:jc w:val="center"/>
        <w:rPr>
          <w:rFonts w:cstheme="minorHAnsi"/>
          <w:b/>
          <w:sz w:val="48"/>
          <w:szCs w:val="48"/>
        </w:rPr>
      </w:pPr>
      <w:r w:rsidRPr="001C75F0">
        <w:rPr>
          <w:rFonts w:cstheme="minorHAnsi"/>
          <w:sz w:val="26"/>
          <w:szCs w:val="26"/>
        </w:rPr>
        <w:t xml:space="preserve">        </w:t>
      </w:r>
      <w:r w:rsidR="00EB3BD1" w:rsidRPr="001C75F0">
        <w:rPr>
          <w:rFonts w:cstheme="minorHAnsi"/>
          <w:b/>
          <w:color w:val="2E8A4D"/>
          <w:sz w:val="48"/>
          <w:szCs w:val="48"/>
        </w:rPr>
        <w:t xml:space="preserve">Eating more fiber is the answer. </w:t>
      </w:r>
    </w:p>
    <w:p w14:paraId="59A06A00" w14:textId="77777777" w:rsidR="001C75F0" w:rsidRDefault="001C75F0" w:rsidP="004F42B1">
      <w:pPr>
        <w:widowControl w:val="0"/>
        <w:spacing w:after="120"/>
        <w:jc w:val="center"/>
        <w:rPr>
          <w:rFonts w:cstheme="minorHAnsi"/>
          <w:sz w:val="32"/>
          <w:szCs w:val="32"/>
        </w:rPr>
      </w:pPr>
      <w:r w:rsidRPr="00000A9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9A06A18" wp14:editId="59A06A19">
            <wp:simplePos x="0" y="0"/>
            <wp:positionH relativeFrom="column">
              <wp:posOffset>2381250</wp:posOffset>
            </wp:positionH>
            <wp:positionV relativeFrom="paragraph">
              <wp:posOffset>125730</wp:posOffset>
            </wp:positionV>
            <wp:extent cx="2269490" cy="213360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06A01" w14:textId="77777777" w:rsidR="001C75F0" w:rsidRDefault="001C75F0" w:rsidP="004F42B1">
      <w:pPr>
        <w:widowControl w:val="0"/>
        <w:spacing w:after="120"/>
        <w:jc w:val="center"/>
        <w:rPr>
          <w:rFonts w:cstheme="minorHAnsi"/>
          <w:sz w:val="32"/>
          <w:szCs w:val="32"/>
        </w:rPr>
      </w:pPr>
    </w:p>
    <w:p w14:paraId="59A06A02" w14:textId="77777777" w:rsidR="001C75F0" w:rsidRDefault="001C75F0" w:rsidP="004F42B1">
      <w:pPr>
        <w:widowControl w:val="0"/>
        <w:spacing w:after="120"/>
        <w:jc w:val="center"/>
        <w:rPr>
          <w:rFonts w:cstheme="minorHAnsi"/>
          <w:sz w:val="32"/>
          <w:szCs w:val="32"/>
        </w:rPr>
      </w:pPr>
    </w:p>
    <w:p w14:paraId="59A06A03" w14:textId="77777777" w:rsidR="001C75F0" w:rsidRDefault="001C75F0" w:rsidP="004F42B1">
      <w:pPr>
        <w:widowControl w:val="0"/>
        <w:spacing w:after="120"/>
        <w:jc w:val="center"/>
        <w:rPr>
          <w:rFonts w:cstheme="minorHAnsi"/>
          <w:sz w:val="32"/>
          <w:szCs w:val="32"/>
        </w:rPr>
      </w:pPr>
    </w:p>
    <w:p w14:paraId="59A06A04" w14:textId="77777777" w:rsidR="001C75F0" w:rsidRDefault="001C75F0" w:rsidP="004F42B1">
      <w:pPr>
        <w:widowControl w:val="0"/>
        <w:spacing w:after="120"/>
        <w:jc w:val="center"/>
        <w:rPr>
          <w:rFonts w:cstheme="minorHAnsi"/>
          <w:sz w:val="32"/>
          <w:szCs w:val="32"/>
        </w:rPr>
      </w:pPr>
    </w:p>
    <w:p w14:paraId="59A06A05" w14:textId="77777777" w:rsidR="001C75F0" w:rsidRDefault="001C75F0" w:rsidP="004F42B1">
      <w:pPr>
        <w:widowControl w:val="0"/>
        <w:spacing w:after="120"/>
        <w:jc w:val="center"/>
        <w:rPr>
          <w:rFonts w:cstheme="minorHAnsi"/>
          <w:sz w:val="32"/>
          <w:szCs w:val="32"/>
        </w:rPr>
      </w:pPr>
    </w:p>
    <w:p w14:paraId="59A06A06" w14:textId="77777777" w:rsidR="001C75F0" w:rsidRDefault="001C75F0" w:rsidP="004F42B1">
      <w:pPr>
        <w:widowControl w:val="0"/>
        <w:spacing w:after="120"/>
        <w:jc w:val="center"/>
        <w:rPr>
          <w:rFonts w:cstheme="minorHAnsi"/>
          <w:sz w:val="32"/>
          <w:szCs w:val="32"/>
        </w:rPr>
      </w:pPr>
    </w:p>
    <w:p w14:paraId="59A06A07" w14:textId="77777777" w:rsidR="004F42B1" w:rsidRDefault="00EB3BD1" w:rsidP="001C75F0">
      <w:pPr>
        <w:widowControl w:val="0"/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1C75F0">
        <w:rPr>
          <w:rFonts w:cstheme="minorHAnsi"/>
          <w:sz w:val="32"/>
          <w:szCs w:val="32"/>
        </w:rPr>
        <w:t xml:space="preserve">CommonHealth can teach you how eating more </w:t>
      </w:r>
      <w:r w:rsidR="001C75F0">
        <w:rPr>
          <w:rFonts w:cstheme="minorHAnsi"/>
          <w:sz w:val="32"/>
          <w:szCs w:val="32"/>
        </w:rPr>
        <w:t>fiber</w:t>
      </w:r>
      <w:r w:rsidRPr="001C75F0">
        <w:rPr>
          <w:rFonts w:cstheme="minorHAnsi"/>
          <w:sz w:val="32"/>
          <w:szCs w:val="32"/>
        </w:rPr>
        <w:t xml:space="preserve"> </w:t>
      </w:r>
      <w:r w:rsidR="001C75F0">
        <w:rPr>
          <w:rFonts w:cstheme="minorHAnsi"/>
          <w:sz w:val="32"/>
          <w:szCs w:val="32"/>
        </w:rPr>
        <w:t>helps</w:t>
      </w:r>
      <w:r w:rsidRPr="001C75F0">
        <w:rPr>
          <w:rFonts w:cstheme="minorHAnsi"/>
          <w:sz w:val="32"/>
          <w:szCs w:val="32"/>
        </w:rPr>
        <w:t xml:space="preserve"> normaliz</w:t>
      </w:r>
      <w:r w:rsidR="001C75F0">
        <w:rPr>
          <w:rFonts w:cstheme="minorHAnsi"/>
          <w:sz w:val="32"/>
          <w:szCs w:val="32"/>
        </w:rPr>
        <w:t>e</w:t>
      </w:r>
      <w:r w:rsidRPr="001C75F0">
        <w:rPr>
          <w:rFonts w:cstheme="minorHAnsi"/>
          <w:sz w:val="32"/>
          <w:szCs w:val="32"/>
        </w:rPr>
        <w:t xml:space="preserve"> blood sugar, lower</w:t>
      </w:r>
      <w:r w:rsidR="001C75F0">
        <w:rPr>
          <w:rFonts w:cstheme="minorHAnsi"/>
          <w:sz w:val="32"/>
          <w:szCs w:val="32"/>
        </w:rPr>
        <w:t xml:space="preserve"> </w:t>
      </w:r>
      <w:r w:rsidRPr="001C75F0">
        <w:rPr>
          <w:rFonts w:cstheme="minorHAnsi"/>
          <w:sz w:val="32"/>
          <w:szCs w:val="32"/>
        </w:rPr>
        <w:t>cholesterol, achiev</w:t>
      </w:r>
      <w:r w:rsidR="001C75F0">
        <w:rPr>
          <w:rFonts w:cstheme="minorHAnsi"/>
          <w:sz w:val="32"/>
          <w:szCs w:val="32"/>
        </w:rPr>
        <w:t>e</w:t>
      </w:r>
      <w:r w:rsidRPr="001C75F0">
        <w:rPr>
          <w:rFonts w:cstheme="minorHAnsi"/>
          <w:sz w:val="32"/>
          <w:szCs w:val="32"/>
        </w:rPr>
        <w:t xml:space="preserve"> and maintain a healthy weight, </w:t>
      </w:r>
      <w:r w:rsidR="001C75F0">
        <w:rPr>
          <w:rFonts w:cstheme="minorHAnsi"/>
          <w:sz w:val="32"/>
          <w:szCs w:val="32"/>
        </w:rPr>
        <w:t xml:space="preserve">                               </w:t>
      </w:r>
      <w:r w:rsidRPr="001C75F0">
        <w:rPr>
          <w:rFonts w:cstheme="minorHAnsi"/>
          <w:sz w:val="32"/>
          <w:szCs w:val="32"/>
        </w:rPr>
        <w:t>improv</w:t>
      </w:r>
      <w:r w:rsidR="001C75F0">
        <w:rPr>
          <w:rFonts w:cstheme="minorHAnsi"/>
          <w:sz w:val="32"/>
          <w:szCs w:val="32"/>
        </w:rPr>
        <w:t>e</w:t>
      </w:r>
      <w:r w:rsidRPr="001C75F0">
        <w:rPr>
          <w:rFonts w:cstheme="minorHAnsi"/>
          <w:sz w:val="32"/>
          <w:szCs w:val="32"/>
        </w:rPr>
        <w:t xml:space="preserve"> intestinal health and more! </w:t>
      </w:r>
      <w:r w:rsidR="004F42B1" w:rsidRPr="001C75F0">
        <w:rPr>
          <w:rFonts w:cstheme="minorHAnsi"/>
          <w:b/>
          <w:bCs/>
          <w:sz w:val="32"/>
          <w:szCs w:val="32"/>
        </w:rPr>
        <w:t xml:space="preserve"> </w:t>
      </w:r>
    </w:p>
    <w:p w14:paraId="59A06A08" w14:textId="77777777" w:rsidR="004F42B1" w:rsidRPr="001C75F0" w:rsidRDefault="004F42B1" w:rsidP="00000A97">
      <w:pPr>
        <w:jc w:val="center"/>
        <w:rPr>
          <w:rFonts w:ascii="Arial" w:hAnsi="Arial" w:cs="Arial"/>
          <w:b/>
          <w:sz w:val="10"/>
          <w:szCs w:val="10"/>
        </w:rPr>
      </w:pPr>
    </w:p>
    <w:p w14:paraId="59A06A09" w14:textId="77777777" w:rsidR="00000A97" w:rsidRPr="001C75F0" w:rsidRDefault="00000A97" w:rsidP="00000A97">
      <w:pPr>
        <w:jc w:val="center"/>
        <w:rPr>
          <w:rFonts w:ascii="Arial" w:hAnsi="Arial" w:cs="Arial"/>
          <w:b/>
          <w:color w:val="2E8A4D"/>
          <w:sz w:val="40"/>
          <w:szCs w:val="40"/>
        </w:rPr>
      </w:pPr>
      <w:r w:rsidRPr="001C75F0">
        <w:rPr>
          <w:rFonts w:ascii="Arial" w:hAnsi="Arial" w:cs="Arial"/>
          <w:b/>
          <w:color w:val="2E8A4D"/>
          <w:sz w:val="40"/>
          <w:szCs w:val="40"/>
        </w:rPr>
        <w:t>Join us for the program!</w:t>
      </w:r>
    </w:p>
    <w:p w14:paraId="59A06A0A" w14:textId="77777777" w:rsidR="00000A97" w:rsidRPr="00000A97" w:rsidRDefault="00000A97" w:rsidP="00000A97">
      <w:pPr>
        <w:jc w:val="center"/>
        <w:rPr>
          <w:rFonts w:ascii="Arial" w:hAnsi="Arial" w:cs="Arial"/>
          <w:b/>
          <w:sz w:val="8"/>
          <w:szCs w:val="8"/>
        </w:rPr>
      </w:pPr>
    </w:p>
    <w:p w14:paraId="59A06A0B" w14:textId="77777777" w:rsidR="00000A97" w:rsidRPr="00000A97" w:rsidRDefault="00000A97" w:rsidP="00000A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</w:tabs>
        <w:jc w:val="center"/>
        <w:rPr>
          <w:rFonts w:ascii="Arial" w:hAnsi="Arial" w:cs="Arial"/>
          <w:b/>
          <w:sz w:val="40"/>
        </w:rPr>
      </w:pPr>
      <w:r w:rsidRPr="00000A97">
        <w:rPr>
          <w:rFonts w:ascii="Arial" w:hAnsi="Arial" w:cs="Arial"/>
          <w:b/>
          <w:sz w:val="40"/>
        </w:rPr>
        <w:t>Date:________ Time:______ Location:_</w:t>
      </w:r>
      <w:r>
        <w:rPr>
          <w:rFonts w:ascii="Arial" w:hAnsi="Arial" w:cs="Arial"/>
          <w:b/>
          <w:sz w:val="40"/>
        </w:rPr>
        <w:t>________</w:t>
      </w:r>
      <w:r w:rsidRPr="00000A97">
        <w:rPr>
          <w:rFonts w:ascii="Arial" w:hAnsi="Arial" w:cs="Arial"/>
          <w:b/>
          <w:sz w:val="40"/>
        </w:rPr>
        <w:t>______</w:t>
      </w:r>
    </w:p>
    <w:p w14:paraId="39BC6BB5" w14:textId="77777777" w:rsidR="008F1CC8" w:rsidRDefault="008F1CC8" w:rsidP="00F86AFF">
      <w:pPr>
        <w:widowControl w:val="0"/>
        <w:jc w:val="center"/>
        <w:rPr>
          <w:sz w:val="16"/>
          <w:szCs w:val="20"/>
        </w:rPr>
      </w:pPr>
    </w:p>
    <w:p w14:paraId="59A06A0D" w14:textId="44A99B6D" w:rsidR="00000A97" w:rsidRDefault="00F86AFF" w:rsidP="00F86AFF">
      <w:pPr>
        <w:widowControl w:val="0"/>
        <w:jc w:val="center"/>
        <w:rPr>
          <w:sz w:val="16"/>
          <w:szCs w:val="20"/>
        </w:rPr>
      </w:pPr>
      <w:r>
        <w:rPr>
          <w:noProof/>
        </w:rPr>
        <w:drawing>
          <wp:inline distT="0" distB="0" distL="0" distR="0" wp14:anchorId="2E427512" wp14:editId="7E0EEC13">
            <wp:extent cx="3321194" cy="637173"/>
            <wp:effectExtent l="0" t="0" r="0" b="0"/>
            <wp:docPr id="272976930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76930" name="Picture 1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522" cy="64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6A13" w14:textId="77777777" w:rsidR="00362CAC" w:rsidRPr="004648E3" w:rsidRDefault="00000000" w:rsidP="00000A97">
      <w:pPr>
        <w:pStyle w:val="NoSpacing"/>
        <w:jc w:val="center"/>
      </w:pPr>
      <w:hyperlink r:id="rId10" w:history="1">
        <w:r w:rsidR="00000A97" w:rsidRPr="00FD741C">
          <w:rPr>
            <w:rStyle w:val="Hyperlink"/>
            <w:rFonts w:ascii="Verdana" w:hAnsi="Verdana"/>
            <w:b/>
            <w:sz w:val="20"/>
            <w:szCs w:val="20"/>
          </w:rPr>
          <w:t>www.commonhealth.virginia.gov</w:t>
        </w:r>
      </w:hyperlink>
    </w:p>
    <w:sectPr w:rsidR="00362CAC" w:rsidRPr="004648E3" w:rsidSect="00CF27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302_"/>
      </v:shape>
    </w:pict>
  </w:numPicBullet>
  <w:abstractNum w:abstractNumId="0" w15:restartNumberingAfterBreak="0">
    <w:nsid w:val="03353FD9"/>
    <w:multiLevelType w:val="hybridMultilevel"/>
    <w:tmpl w:val="531A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1AED"/>
    <w:multiLevelType w:val="hybridMultilevel"/>
    <w:tmpl w:val="4E9AF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575DFE"/>
    <w:multiLevelType w:val="hybridMultilevel"/>
    <w:tmpl w:val="5BEA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A6544"/>
    <w:multiLevelType w:val="hybridMultilevel"/>
    <w:tmpl w:val="F604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29DB"/>
    <w:multiLevelType w:val="hybridMultilevel"/>
    <w:tmpl w:val="DCFA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034825">
    <w:abstractNumId w:val="3"/>
  </w:num>
  <w:num w:numId="2" w16cid:durableId="1692025263">
    <w:abstractNumId w:val="0"/>
  </w:num>
  <w:num w:numId="3" w16cid:durableId="2143689522">
    <w:abstractNumId w:val="1"/>
  </w:num>
  <w:num w:numId="4" w16cid:durableId="527722331">
    <w:abstractNumId w:val="4"/>
  </w:num>
  <w:num w:numId="5" w16cid:durableId="1364136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3C"/>
    <w:rsid w:val="00000A97"/>
    <w:rsid w:val="00004ECA"/>
    <w:rsid w:val="001060C0"/>
    <w:rsid w:val="00194E3D"/>
    <w:rsid w:val="001C75F0"/>
    <w:rsid w:val="002B6F92"/>
    <w:rsid w:val="002E596C"/>
    <w:rsid w:val="0030494F"/>
    <w:rsid w:val="00362CAC"/>
    <w:rsid w:val="003D373D"/>
    <w:rsid w:val="003F6EEA"/>
    <w:rsid w:val="0040547D"/>
    <w:rsid w:val="004648E3"/>
    <w:rsid w:val="004B0A91"/>
    <w:rsid w:val="004D41E8"/>
    <w:rsid w:val="004F42B1"/>
    <w:rsid w:val="0051019E"/>
    <w:rsid w:val="0051472A"/>
    <w:rsid w:val="00526CBE"/>
    <w:rsid w:val="00530F59"/>
    <w:rsid w:val="00587284"/>
    <w:rsid w:val="005C64B1"/>
    <w:rsid w:val="005D7C92"/>
    <w:rsid w:val="00637C88"/>
    <w:rsid w:val="0066079B"/>
    <w:rsid w:val="00667532"/>
    <w:rsid w:val="006A14BF"/>
    <w:rsid w:val="006B07AE"/>
    <w:rsid w:val="00784842"/>
    <w:rsid w:val="00807B40"/>
    <w:rsid w:val="00824910"/>
    <w:rsid w:val="00867C1D"/>
    <w:rsid w:val="008830A3"/>
    <w:rsid w:val="008C123F"/>
    <w:rsid w:val="008F1CC8"/>
    <w:rsid w:val="008F29C8"/>
    <w:rsid w:val="00913F5B"/>
    <w:rsid w:val="00991314"/>
    <w:rsid w:val="009948C4"/>
    <w:rsid w:val="009C4435"/>
    <w:rsid w:val="00A10441"/>
    <w:rsid w:val="00A54993"/>
    <w:rsid w:val="00A743F1"/>
    <w:rsid w:val="00A81F2F"/>
    <w:rsid w:val="00BF536A"/>
    <w:rsid w:val="00CD3EC4"/>
    <w:rsid w:val="00CE6E48"/>
    <w:rsid w:val="00CF2718"/>
    <w:rsid w:val="00D05D9D"/>
    <w:rsid w:val="00D16CB4"/>
    <w:rsid w:val="00D17673"/>
    <w:rsid w:val="00D522D5"/>
    <w:rsid w:val="00DB1745"/>
    <w:rsid w:val="00E052FA"/>
    <w:rsid w:val="00E17FBB"/>
    <w:rsid w:val="00EB3BD1"/>
    <w:rsid w:val="00F1029A"/>
    <w:rsid w:val="00F4136E"/>
    <w:rsid w:val="00F56749"/>
    <w:rsid w:val="00F642EF"/>
    <w:rsid w:val="00F81EE1"/>
    <w:rsid w:val="00F86AFF"/>
    <w:rsid w:val="00F9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69FC"/>
  <w15:docId w15:val="{5E638F6D-D064-4132-9FFF-59914E3B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4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72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7B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97"/>
    <w:rPr>
      <w:rFonts w:ascii="Tahoma" w:hAnsi="Tahoma" w:cs="Tahoma"/>
      <w:sz w:val="16"/>
      <w:szCs w:val="16"/>
    </w:rPr>
  </w:style>
  <w:style w:type="paragraph" w:styleId="BodyText3">
    <w:name w:val="Body Text 3"/>
    <w:link w:val="BodyText3Char"/>
    <w:uiPriority w:val="99"/>
    <w:semiHidden/>
    <w:unhideWhenUsed/>
    <w:rsid w:val="00000A97"/>
    <w:pPr>
      <w:spacing w:after="180" w:line="271" w:lineRule="auto"/>
    </w:pPr>
    <w:rPr>
      <w:rFonts w:ascii="Trebuchet MS" w:eastAsia="Times New Roman" w:hAnsi="Trebuchet MS" w:cs="Times New Roman"/>
      <w:color w:val="000000"/>
      <w:kern w:val="28"/>
      <w:sz w:val="21"/>
      <w:szCs w:val="26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0A97"/>
    <w:rPr>
      <w:rFonts w:ascii="Trebuchet MS" w:eastAsia="Times New Roman" w:hAnsi="Trebuchet MS" w:cs="Times New Roman"/>
      <w:color w:val="000000"/>
      <w:kern w:val="28"/>
      <w:sz w:val="21"/>
      <w:szCs w:val="2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8272">
                      <w:marLeft w:val="24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17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03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57">
      <w:bodyDiv w:val="1"/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50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00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519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monhealth.virgini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5E34-3844-4A40-BFC8-5A298264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Duncan</dc:creator>
  <cp:lastModifiedBy>Zanetta, Jami (DHRM)</cp:lastModifiedBy>
  <cp:revision>5</cp:revision>
  <dcterms:created xsi:type="dcterms:W3CDTF">2024-05-22T16:06:00Z</dcterms:created>
  <dcterms:modified xsi:type="dcterms:W3CDTF">2024-12-05T13:34:00Z</dcterms:modified>
</cp:coreProperties>
</file>